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9E57E" w14:textId="0056DEB0" w:rsidR="00F85B4A" w:rsidRDefault="00F85B4A" w:rsidP="00223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lang w:eastAsia="en-GB"/>
        </w:rPr>
        <w:drawing>
          <wp:inline distT="0" distB="0" distL="0" distR="0" wp14:anchorId="1FA9A3B0" wp14:editId="48B3629D">
            <wp:extent cx="5731510" cy="1395730"/>
            <wp:effectExtent l="0" t="0" r="2540" b="0"/>
            <wp:docPr id="413156694" name="Picture 1" descr="Blu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156694" name="Picture 1" descr="Blue text on a black background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29AB2" w14:textId="505E5520" w:rsidR="00223907" w:rsidRPr="00E50E86" w:rsidRDefault="00223907" w:rsidP="00223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E50E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MEMORANDUM OF UNDERSTANDING (MoU) BETWEEN SRAAA &amp; </w:t>
      </w:r>
      <w:sdt>
        <w:sdtPr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en-GB"/>
            <w14:ligatures w14:val="none"/>
          </w:rPr>
          <w:id w:val="-1679263764"/>
          <w:placeholder>
            <w:docPart w:val="DefaultPlaceholder_-1854013440"/>
          </w:placeholder>
          <w:text/>
        </w:sdtPr>
        <w:sdtEndPr/>
        <w:sdtContent>
          <w:r w:rsidRPr="00E50E86">
            <w:rPr>
              <w:rFonts w:ascii="Times New Roman" w:eastAsia="Times New Roman" w:hAnsi="Times New Roman" w:cs="Times New Roman"/>
              <w:b/>
              <w:bCs/>
              <w:kern w:val="0"/>
              <w:sz w:val="28"/>
              <w:szCs w:val="28"/>
              <w:lang w:eastAsia="en-GB"/>
              <w14:ligatures w14:val="none"/>
            </w:rPr>
            <w:t>[UNIVERSITY NAME]</w:t>
          </w:r>
        </w:sdtContent>
      </w:sdt>
    </w:p>
    <w:p w14:paraId="73957CFF" w14:textId="335A1135" w:rsidR="00223907" w:rsidRPr="00223907" w:rsidRDefault="00223907" w:rsidP="00223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2390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This Memorandum of Understanding (MoU)</w:t>
      </w:r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is entered into by and between the </w:t>
      </w:r>
      <w:r w:rsidRPr="0022390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Student Recruitment Agents &amp; Advisors Association (SRAAA)</w:t>
      </w:r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hereinafter referred to as "SRAAA," and </w:t>
      </w:r>
      <w:sdt>
        <w:sdtPr>
          <w:rPr>
            <w:rFonts w:ascii="Times New Roman" w:eastAsia="Times New Roman" w:hAnsi="Times New Roman" w:cs="Times New Roman"/>
            <w:b/>
            <w:bCs/>
            <w:kern w:val="0"/>
            <w:lang w:eastAsia="en-GB"/>
            <w14:ligatures w14:val="none"/>
          </w:rPr>
          <w:id w:val="406039775"/>
          <w:placeholder>
            <w:docPart w:val="DefaultPlaceholder_-1854013440"/>
          </w:placeholder>
          <w:text/>
        </w:sdtPr>
        <w:sdtEndPr/>
        <w:sdtContent>
          <w:r w:rsidRPr="00297524">
            <w:rPr>
              <w:rFonts w:ascii="Times New Roman" w:eastAsia="Times New Roman" w:hAnsi="Times New Roman" w:cs="Times New Roman"/>
              <w:b/>
              <w:bCs/>
              <w:kern w:val="0"/>
              <w:lang w:eastAsia="en-GB"/>
              <w14:ligatures w14:val="none"/>
            </w:rPr>
            <w:t>[University Name]</w:t>
          </w:r>
        </w:sdtContent>
      </w:sdt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hereinafter referred to as "the University."</w:t>
      </w:r>
    </w:p>
    <w:p w14:paraId="48E936C6" w14:textId="77777777" w:rsidR="00223907" w:rsidRPr="00223907" w:rsidRDefault="00223907" w:rsidP="002239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22390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1. Purpose of the MoU</w:t>
      </w:r>
    </w:p>
    <w:p w14:paraId="35E738C0" w14:textId="77777777" w:rsidR="00223907" w:rsidRPr="00223907" w:rsidRDefault="00223907" w:rsidP="00223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This MoU establishes a framework for collaboration between SRAAA and the University to:</w:t>
      </w:r>
    </w:p>
    <w:p w14:paraId="0278EA08" w14:textId="77777777" w:rsidR="00223907" w:rsidRPr="00223907" w:rsidRDefault="00223907" w:rsidP="002239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2390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Ensure ethical student recruitment</w:t>
      </w:r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by connecting universities with </w:t>
      </w:r>
      <w:r w:rsidRPr="0022390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SRAAA-certified recruitment agents</w:t>
      </w:r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in Nigeria.</w:t>
      </w:r>
    </w:p>
    <w:p w14:paraId="73B6E4EF" w14:textId="77777777" w:rsidR="00223907" w:rsidRPr="00223907" w:rsidRDefault="00223907" w:rsidP="002239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2390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Protect Nigerian students</w:t>
      </w:r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studying at the University through legal, welfare, and advisory support.</w:t>
      </w:r>
    </w:p>
    <w:p w14:paraId="4A798F39" w14:textId="77777777" w:rsidR="00223907" w:rsidRPr="00223907" w:rsidRDefault="00223907" w:rsidP="002239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2390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Enhance transparency, compliance, and best practices</w:t>
      </w:r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in international student admissions.</w:t>
      </w:r>
    </w:p>
    <w:p w14:paraId="34786BED" w14:textId="77777777" w:rsidR="00223907" w:rsidRPr="00223907" w:rsidRDefault="00223907" w:rsidP="002239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22390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2. Areas of Cooperation</w:t>
      </w:r>
    </w:p>
    <w:p w14:paraId="0AD1445C" w14:textId="77777777" w:rsidR="00223907" w:rsidRPr="00223907" w:rsidRDefault="00223907" w:rsidP="00223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Both parties agree to collaborate on the following areas:</w:t>
      </w:r>
    </w:p>
    <w:p w14:paraId="1938280F" w14:textId="77777777" w:rsidR="00223907" w:rsidRPr="00223907" w:rsidRDefault="00223907" w:rsidP="002239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2390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Recruitment &amp; Admission Support:</w:t>
      </w:r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The University will </w:t>
      </w:r>
      <w:r w:rsidRPr="0022390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only engage with SRAAA-certified recruitment agents</w:t>
      </w:r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to admit Nigerian students.</w:t>
      </w:r>
    </w:p>
    <w:p w14:paraId="1A65887D" w14:textId="77777777" w:rsidR="00223907" w:rsidRPr="00223907" w:rsidRDefault="00223907" w:rsidP="002239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2390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Verification &amp; Monitoring:</w:t>
      </w:r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SRAAA will maintain a </w:t>
      </w:r>
      <w:r w:rsidRPr="0022390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compliance database</w:t>
      </w:r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of verified agents, ensuring all recruitment is transparent and ethical.</w:t>
      </w:r>
    </w:p>
    <w:p w14:paraId="4431F05D" w14:textId="77777777" w:rsidR="00223907" w:rsidRPr="00223907" w:rsidRDefault="00223907" w:rsidP="002239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2390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Student Protection &amp; Welfare:</w:t>
      </w:r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The University agrees to support Nigerian students through:</w:t>
      </w:r>
    </w:p>
    <w:p w14:paraId="4ADEE82A" w14:textId="77777777" w:rsidR="00223907" w:rsidRPr="00223907" w:rsidRDefault="00223907" w:rsidP="0022390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2390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Pre-departure orientation &amp; guidance</w:t>
      </w:r>
    </w:p>
    <w:p w14:paraId="647D7EEE" w14:textId="77777777" w:rsidR="00223907" w:rsidRPr="00223907" w:rsidRDefault="00223907" w:rsidP="0022390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2390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24/7 student support helpline</w:t>
      </w:r>
    </w:p>
    <w:p w14:paraId="3D7B4AFA" w14:textId="77777777" w:rsidR="00223907" w:rsidRPr="00223907" w:rsidRDefault="00223907" w:rsidP="0022390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2390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Legal and academic advocacy services</w:t>
      </w:r>
    </w:p>
    <w:p w14:paraId="3DF81C7B" w14:textId="77777777" w:rsidR="00223907" w:rsidRPr="00223907" w:rsidRDefault="00223907" w:rsidP="0022390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2390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Accommodation &amp; integration assistance</w:t>
      </w:r>
    </w:p>
    <w:p w14:paraId="72697558" w14:textId="77777777" w:rsidR="00223907" w:rsidRPr="00223907" w:rsidRDefault="00223907" w:rsidP="002239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2390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Regular Compliance Audits:</w:t>
      </w:r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Both parties will </w:t>
      </w:r>
      <w:r w:rsidRPr="0022390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conduct bi-annual evaluations</w:t>
      </w:r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to ensure adherence to agreed standards.</w:t>
      </w:r>
    </w:p>
    <w:p w14:paraId="52C7A8EE" w14:textId="77777777" w:rsidR="00223907" w:rsidRPr="00223907" w:rsidRDefault="00223907" w:rsidP="002239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22390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3. Responsibilities of SRAAA</w:t>
      </w:r>
    </w:p>
    <w:p w14:paraId="50A884F5" w14:textId="77777777" w:rsidR="00223907" w:rsidRPr="00223907" w:rsidRDefault="00223907" w:rsidP="00223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SRAAA commits to:</w:t>
      </w:r>
    </w:p>
    <w:p w14:paraId="6C018451" w14:textId="77777777" w:rsidR="00223907" w:rsidRPr="00223907" w:rsidRDefault="00223907" w:rsidP="002239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2390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Maintain a list of certified recruitment agents</w:t>
      </w:r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ensuring compliance with ethical recruitment standards.</w:t>
      </w:r>
    </w:p>
    <w:p w14:paraId="113E050D" w14:textId="77777777" w:rsidR="00223907" w:rsidRPr="00223907" w:rsidRDefault="00223907" w:rsidP="002239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2390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Provide training and development programs</w:t>
      </w:r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for recruitment agents working with the University.</w:t>
      </w:r>
    </w:p>
    <w:p w14:paraId="13546D50" w14:textId="77777777" w:rsidR="00223907" w:rsidRPr="00223907" w:rsidRDefault="00223907" w:rsidP="002239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2390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Offer legal, welfare, and emergency support</w:t>
      </w:r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for Nigerian students facing challenges abroad.</w:t>
      </w:r>
    </w:p>
    <w:p w14:paraId="28F24246" w14:textId="77777777" w:rsidR="00223907" w:rsidRPr="00223907" w:rsidRDefault="00223907" w:rsidP="002239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2390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lastRenderedPageBreak/>
        <w:t>Facilitate feedback mechanisms</w:t>
      </w:r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where students and universities can report recruitment issues.</w:t>
      </w:r>
    </w:p>
    <w:p w14:paraId="70E53159" w14:textId="77777777" w:rsidR="00223907" w:rsidRPr="00223907" w:rsidRDefault="00223907" w:rsidP="002239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2390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Assist with visa processing guidance</w:t>
      </w:r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and regulatory compliance for students.</w:t>
      </w:r>
    </w:p>
    <w:p w14:paraId="23A30CD5" w14:textId="77777777" w:rsidR="00223907" w:rsidRPr="00223907" w:rsidRDefault="00223907" w:rsidP="002239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22390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4. Responsibilities of the University</w:t>
      </w:r>
    </w:p>
    <w:p w14:paraId="413017A1" w14:textId="77777777" w:rsidR="00223907" w:rsidRPr="00223907" w:rsidRDefault="00223907" w:rsidP="00223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The University commits to:</w:t>
      </w:r>
    </w:p>
    <w:p w14:paraId="6D074391" w14:textId="2A208941" w:rsidR="00223907" w:rsidRPr="00223907" w:rsidRDefault="00223907" w:rsidP="00223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2390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Recognize and engage with SRAAA-certified recruitment agents</w:t>
      </w:r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for student admissions from Nigeria.</w:t>
      </w:r>
    </w:p>
    <w:p w14:paraId="4AB807D6" w14:textId="77777777" w:rsidR="00223907" w:rsidRPr="00223907" w:rsidRDefault="00223907" w:rsidP="00223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2390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Ensure a safe and supportive environment</w:t>
      </w:r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for Nigerian students studying at the institution.</w:t>
      </w:r>
    </w:p>
    <w:p w14:paraId="111187D1" w14:textId="77777777" w:rsidR="00223907" w:rsidRPr="00223907" w:rsidRDefault="00223907" w:rsidP="00223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2390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Provide legal and academic support</w:t>
      </w:r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for students in cases of disputes, discrimination, or academic challenges.</w:t>
      </w:r>
    </w:p>
    <w:p w14:paraId="6894260E" w14:textId="77777777" w:rsidR="00223907" w:rsidRPr="00223907" w:rsidRDefault="00223907" w:rsidP="00223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2390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Allow access to student affairs representatives</w:t>
      </w:r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for collaboration with SRAAA’s student welfare team.</w:t>
      </w:r>
    </w:p>
    <w:p w14:paraId="1684CBB8" w14:textId="77777777" w:rsidR="00223907" w:rsidRPr="00223907" w:rsidRDefault="00223907" w:rsidP="00223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2390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Participate in recruitment audits and compliance evaluations</w:t>
      </w:r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conducted by SRAAA.</w:t>
      </w:r>
    </w:p>
    <w:p w14:paraId="7F880325" w14:textId="77777777" w:rsidR="00223907" w:rsidRPr="00223907" w:rsidRDefault="00223907" w:rsidP="002239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22390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5. Implementation &amp; Monitoring</w:t>
      </w:r>
    </w:p>
    <w:p w14:paraId="1FED9037" w14:textId="77777777" w:rsidR="00223907" w:rsidRPr="00223907" w:rsidRDefault="00223907" w:rsidP="002239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 </w:t>
      </w:r>
      <w:r w:rsidRPr="0022390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Joint Working Committee</w:t>
      </w:r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will be formed to oversee implementation.</w:t>
      </w:r>
    </w:p>
    <w:p w14:paraId="77C24580" w14:textId="77777777" w:rsidR="00223907" w:rsidRPr="00223907" w:rsidRDefault="00223907" w:rsidP="002239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The University and SRAAA will </w:t>
      </w:r>
      <w:r w:rsidRPr="0022390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review progress semi-annually</w:t>
      </w:r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and adapt processes as needed.</w:t>
      </w:r>
    </w:p>
    <w:p w14:paraId="72F13030" w14:textId="77777777" w:rsidR="00223907" w:rsidRPr="00223907" w:rsidRDefault="00223907" w:rsidP="002239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Both parties agree to maintain open communication to address issues promptly.</w:t>
      </w:r>
    </w:p>
    <w:p w14:paraId="29D2A8D6" w14:textId="77777777" w:rsidR="00223907" w:rsidRPr="00223907" w:rsidRDefault="00223907" w:rsidP="002239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22390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6. Duration &amp; Termination</w:t>
      </w:r>
    </w:p>
    <w:p w14:paraId="11A3D5EA" w14:textId="2B00567E" w:rsidR="00223907" w:rsidRPr="00223907" w:rsidRDefault="00223907" w:rsidP="002239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This MoU is valid for a period of </w:t>
      </w:r>
      <w:sdt>
        <w:sdtPr>
          <w:rPr>
            <w:rFonts w:ascii="Times New Roman" w:eastAsia="Times New Roman" w:hAnsi="Times New Roman" w:cs="Times New Roman"/>
            <w:b/>
            <w:bCs/>
            <w:kern w:val="0"/>
            <w:lang w:eastAsia="en-GB"/>
            <w14:ligatures w14:val="none"/>
          </w:rPr>
          <w:id w:val="1794700750"/>
          <w:placeholder>
            <w:docPart w:val="DefaultPlaceholder_-1854013440"/>
          </w:placeholder>
          <w:text/>
        </w:sdtPr>
        <w:sdtEndPr/>
        <w:sdtContent>
          <w:r w:rsidRPr="00D64F38">
            <w:rPr>
              <w:rFonts w:ascii="Times New Roman" w:eastAsia="Times New Roman" w:hAnsi="Times New Roman" w:cs="Times New Roman"/>
              <w:b/>
              <w:bCs/>
              <w:kern w:val="0"/>
              <w:lang w:eastAsia="en-GB"/>
              <w14:ligatures w14:val="none"/>
            </w:rPr>
            <w:t>[X]</w:t>
          </w:r>
        </w:sdtContent>
      </w:sdt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="00975869" w:rsidRPr="0097586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years</w:t>
      </w:r>
      <w:r w:rsidR="009758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from the date of signing.</w:t>
      </w:r>
    </w:p>
    <w:p w14:paraId="55522003" w14:textId="77777777" w:rsidR="00223907" w:rsidRPr="00223907" w:rsidRDefault="00223907" w:rsidP="002239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Either party may terminate the agreement </w:t>
      </w:r>
      <w:r w:rsidRPr="0022390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with a 90-day written notice</w:t>
      </w:r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4AA30129" w14:textId="77777777" w:rsidR="00223907" w:rsidRPr="00223907" w:rsidRDefault="00223907" w:rsidP="002239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Amendments to this MoU must be made </w:t>
      </w:r>
      <w:r w:rsidRPr="0022390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in writing and mutually agreed upon</w:t>
      </w:r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6A705536" w14:textId="77777777" w:rsidR="00223907" w:rsidRPr="00223907" w:rsidRDefault="00223907" w:rsidP="002239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22390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7. Legal Standing</w:t>
      </w:r>
    </w:p>
    <w:p w14:paraId="7281F838" w14:textId="77777777" w:rsidR="00223907" w:rsidRPr="00223907" w:rsidRDefault="00223907" w:rsidP="00223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This MoU is </w:t>
      </w:r>
      <w:r w:rsidRPr="0022390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non-binding</w:t>
      </w:r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but serves as a formal commitment to cooperation and ethical recruitment standards.</w:t>
      </w:r>
    </w:p>
    <w:p w14:paraId="7F1C62FE" w14:textId="77777777" w:rsidR="00223907" w:rsidRPr="00223907" w:rsidRDefault="00223907" w:rsidP="002239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22390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8. Signatures</w:t>
      </w:r>
    </w:p>
    <w:p w14:paraId="7F0EA4C7" w14:textId="6497377E" w:rsidR="00223907" w:rsidRPr="00223907" w:rsidRDefault="00223907" w:rsidP="00223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This agreement is entered into on </w:t>
      </w:r>
      <w:sdt>
        <w:sdtPr>
          <w:rPr>
            <w:rFonts w:ascii="Times New Roman" w:eastAsia="Times New Roman" w:hAnsi="Times New Roman" w:cs="Times New Roman"/>
            <w:b/>
            <w:bCs/>
            <w:kern w:val="0"/>
            <w:lang w:eastAsia="en-GB"/>
            <w14:ligatures w14:val="none"/>
          </w:rPr>
          <w:id w:val="812754302"/>
          <w:placeholder>
            <w:docPart w:val="DefaultPlaceholder_-1854013437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D64F38">
            <w:rPr>
              <w:rFonts w:ascii="Times New Roman" w:eastAsia="Times New Roman" w:hAnsi="Times New Roman" w:cs="Times New Roman"/>
              <w:b/>
              <w:bCs/>
              <w:kern w:val="0"/>
              <w:lang w:eastAsia="en-GB"/>
              <w14:ligatures w14:val="none"/>
            </w:rPr>
            <w:t>[Date]</w:t>
          </w:r>
        </w:sdtContent>
      </w:sdt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and shall be signed by authorized representatives from both parties.</w:t>
      </w:r>
    </w:p>
    <w:p w14:paraId="6FD465E5" w14:textId="5D36792D" w:rsidR="00223907" w:rsidRPr="00223907" w:rsidRDefault="00223907" w:rsidP="00223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2390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For Student Recruitment Agents &amp; Advisors Association (SRAAA):</w:t>
      </w:r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 xml:space="preserve">Name: </w:t>
      </w:r>
      <w:sdt>
        <w:sdtPr>
          <w:rPr>
            <w:rFonts w:ascii="Times New Roman" w:eastAsia="Times New Roman" w:hAnsi="Times New Roman" w:cs="Times New Roman"/>
            <w:kern w:val="0"/>
            <w:lang w:eastAsia="en-GB"/>
            <w14:ligatures w14:val="none"/>
          </w:rPr>
          <w:id w:val="-1479224217"/>
          <w:placeholder>
            <w:docPart w:val="DefaultPlaceholder_-1854013440"/>
          </w:placeholder>
          <w:text/>
        </w:sdtPr>
        <w:sdtEndPr/>
        <w:sdtContent>
          <w:r w:rsidRPr="00223907">
            <w:rPr>
              <w:rFonts w:ascii="Times New Roman" w:eastAsia="Times New Roman" w:hAnsi="Times New Roman" w:cs="Times New Roman"/>
              <w:kern w:val="0"/>
              <w:lang w:eastAsia="en-GB"/>
              <w14:ligatures w14:val="none"/>
            </w:rPr>
            <w:t>______________________________</w:t>
          </w:r>
        </w:sdtContent>
      </w:sdt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 xml:space="preserve">Title: </w:t>
      </w:r>
      <w:sdt>
        <w:sdtPr>
          <w:rPr>
            <w:rFonts w:ascii="Times New Roman" w:eastAsia="Times New Roman" w:hAnsi="Times New Roman" w:cs="Times New Roman"/>
            <w:kern w:val="0"/>
            <w:lang w:eastAsia="en-GB"/>
            <w14:ligatures w14:val="none"/>
          </w:rPr>
          <w:id w:val="1364099791"/>
          <w:placeholder>
            <w:docPart w:val="DefaultPlaceholder_-1854013440"/>
          </w:placeholder>
          <w:text/>
        </w:sdtPr>
        <w:sdtEndPr/>
        <w:sdtContent>
          <w:r w:rsidRPr="00223907">
            <w:rPr>
              <w:rFonts w:ascii="Times New Roman" w:eastAsia="Times New Roman" w:hAnsi="Times New Roman" w:cs="Times New Roman"/>
              <w:kern w:val="0"/>
              <w:lang w:eastAsia="en-GB"/>
              <w14:ligatures w14:val="none"/>
            </w:rPr>
            <w:t>______________________________</w:t>
          </w:r>
        </w:sdtContent>
      </w:sdt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Signature: ______________________________</w:t>
      </w:r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 xml:space="preserve">Date: </w:t>
      </w:r>
      <w:sdt>
        <w:sdtPr>
          <w:rPr>
            <w:rFonts w:ascii="Times New Roman" w:eastAsia="Times New Roman" w:hAnsi="Times New Roman" w:cs="Times New Roman"/>
            <w:kern w:val="0"/>
            <w:lang w:eastAsia="en-GB"/>
            <w14:ligatures w14:val="none"/>
          </w:rPr>
          <w:id w:val="463867665"/>
          <w:placeholder>
            <w:docPart w:val="DefaultPlaceholder_-1854013437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223907">
            <w:rPr>
              <w:rFonts w:ascii="Times New Roman" w:eastAsia="Times New Roman" w:hAnsi="Times New Roman" w:cs="Times New Roman"/>
              <w:kern w:val="0"/>
              <w:lang w:eastAsia="en-GB"/>
              <w14:ligatures w14:val="none"/>
            </w:rPr>
            <w:t>______________________________</w:t>
          </w:r>
        </w:sdtContent>
      </w:sdt>
    </w:p>
    <w:p w14:paraId="306C29F5" w14:textId="40659FAB" w:rsidR="00397EBE" w:rsidRPr="00223907" w:rsidRDefault="00223907" w:rsidP="00397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2390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For </w:t>
      </w:r>
      <w:sdt>
        <w:sdtPr>
          <w:rPr>
            <w:rFonts w:ascii="Times New Roman" w:eastAsia="Times New Roman" w:hAnsi="Times New Roman" w:cs="Times New Roman"/>
            <w:b/>
            <w:bCs/>
            <w:kern w:val="0"/>
            <w:lang w:eastAsia="en-GB"/>
            <w14:ligatures w14:val="none"/>
          </w:rPr>
          <w:id w:val="727107366"/>
          <w:placeholder>
            <w:docPart w:val="DefaultPlaceholder_-1854013440"/>
          </w:placeholder>
          <w:text/>
        </w:sdtPr>
        <w:sdtEndPr/>
        <w:sdtContent>
          <w:r w:rsidRPr="00223907">
            <w:rPr>
              <w:rFonts w:ascii="Times New Roman" w:eastAsia="Times New Roman" w:hAnsi="Times New Roman" w:cs="Times New Roman"/>
              <w:b/>
              <w:bCs/>
              <w:kern w:val="0"/>
              <w:lang w:eastAsia="en-GB"/>
              <w14:ligatures w14:val="none"/>
            </w:rPr>
            <w:t>[University Name]</w:t>
          </w:r>
        </w:sdtContent>
      </w:sdt>
      <w:r w:rsidRPr="00223907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:</w:t>
      </w:r>
      <w:r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="00397EBE"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Name: </w:t>
      </w:r>
      <w:sdt>
        <w:sdtPr>
          <w:rPr>
            <w:rFonts w:ascii="Times New Roman" w:eastAsia="Times New Roman" w:hAnsi="Times New Roman" w:cs="Times New Roman"/>
            <w:kern w:val="0"/>
            <w:lang w:eastAsia="en-GB"/>
            <w14:ligatures w14:val="none"/>
          </w:rPr>
          <w:id w:val="-2080816881"/>
          <w:placeholder>
            <w:docPart w:val="64056CBC7AC44663A9B4B15C0292F8F5"/>
          </w:placeholder>
          <w:text/>
        </w:sdtPr>
        <w:sdtEndPr/>
        <w:sdtContent>
          <w:r w:rsidR="00397EBE" w:rsidRPr="00223907">
            <w:rPr>
              <w:rFonts w:ascii="Times New Roman" w:eastAsia="Times New Roman" w:hAnsi="Times New Roman" w:cs="Times New Roman"/>
              <w:kern w:val="0"/>
              <w:lang w:eastAsia="en-GB"/>
              <w14:ligatures w14:val="none"/>
            </w:rPr>
            <w:t>______________________________</w:t>
          </w:r>
        </w:sdtContent>
      </w:sdt>
      <w:r w:rsidR="00397EBE"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 xml:space="preserve">Title: </w:t>
      </w:r>
      <w:sdt>
        <w:sdtPr>
          <w:rPr>
            <w:rFonts w:ascii="Times New Roman" w:eastAsia="Times New Roman" w:hAnsi="Times New Roman" w:cs="Times New Roman"/>
            <w:kern w:val="0"/>
            <w:lang w:eastAsia="en-GB"/>
            <w14:ligatures w14:val="none"/>
          </w:rPr>
          <w:id w:val="967017304"/>
          <w:placeholder>
            <w:docPart w:val="64056CBC7AC44663A9B4B15C0292F8F5"/>
          </w:placeholder>
          <w:text/>
        </w:sdtPr>
        <w:sdtEndPr/>
        <w:sdtContent>
          <w:r w:rsidR="00397EBE" w:rsidRPr="00223907">
            <w:rPr>
              <w:rFonts w:ascii="Times New Roman" w:eastAsia="Times New Roman" w:hAnsi="Times New Roman" w:cs="Times New Roman"/>
              <w:kern w:val="0"/>
              <w:lang w:eastAsia="en-GB"/>
              <w14:ligatures w14:val="none"/>
            </w:rPr>
            <w:t>______________________________</w:t>
          </w:r>
        </w:sdtContent>
      </w:sdt>
      <w:r w:rsidR="00397EBE"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Signature: ______________________________</w:t>
      </w:r>
      <w:r w:rsidR="00397EBE" w:rsidRPr="00223907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 xml:space="preserve">Date: </w:t>
      </w:r>
      <w:sdt>
        <w:sdtPr>
          <w:rPr>
            <w:rFonts w:ascii="Times New Roman" w:eastAsia="Times New Roman" w:hAnsi="Times New Roman" w:cs="Times New Roman"/>
            <w:kern w:val="0"/>
            <w:lang w:eastAsia="en-GB"/>
            <w14:ligatures w14:val="none"/>
          </w:rPr>
          <w:id w:val="421148003"/>
          <w:placeholder>
            <w:docPart w:val="228AFCC926B14A53AA8D6E99AEDF4922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397EBE" w:rsidRPr="00223907">
            <w:rPr>
              <w:rFonts w:ascii="Times New Roman" w:eastAsia="Times New Roman" w:hAnsi="Times New Roman" w:cs="Times New Roman"/>
              <w:kern w:val="0"/>
              <w:lang w:eastAsia="en-GB"/>
              <w14:ligatures w14:val="none"/>
            </w:rPr>
            <w:t>______________________________</w:t>
          </w:r>
        </w:sdtContent>
      </w:sdt>
    </w:p>
    <w:sectPr w:rsidR="00397EBE" w:rsidRPr="00223907" w:rsidSect="000343D0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5847"/>
    <w:multiLevelType w:val="multilevel"/>
    <w:tmpl w:val="AF947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743ED7"/>
    <w:multiLevelType w:val="multilevel"/>
    <w:tmpl w:val="034E0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2F3977"/>
    <w:multiLevelType w:val="multilevel"/>
    <w:tmpl w:val="A6DC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610FEB"/>
    <w:multiLevelType w:val="multilevel"/>
    <w:tmpl w:val="D196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9C22EE"/>
    <w:multiLevelType w:val="multilevel"/>
    <w:tmpl w:val="880A4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C01BBD"/>
    <w:multiLevelType w:val="multilevel"/>
    <w:tmpl w:val="A6EE9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5429109">
    <w:abstractNumId w:val="4"/>
  </w:num>
  <w:num w:numId="2" w16cid:durableId="682975788">
    <w:abstractNumId w:val="2"/>
  </w:num>
  <w:num w:numId="3" w16cid:durableId="1645550867">
    <w:abstractNumId w:val="5"/>
  </w:num>
  <w:num w:numId="4" w16cid:durableId="815025050">
    <w:abstractNumId w:val="1"/>
  </w:num>
  <w:num w:numId="5" w16cid:durableId="627277578">
    <w:abstractNumId w:val="0"/>
  </w:num>
  <w:num w:numId="6" w16cid:durableId="1011024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07"/>
    <w:rsid w:val="000005C7"/>
    <w:rsid w:val="0001423F"/>
    <w:rsid w:val="000343D0"/>
    <w:rsid w:val="00113273"/>
    <w:rsid w:val="00116F76"/>
    <w:rsid w:val="001F1EA3"/>
    <w:rsid w:val="00203ADD"/>
    <w:rsid w:val="00223907"/>
    <w:rsid w:val="00297524"/>
    <w:rsid w:val="002A0DD9"/>
    <w:rsid w:val="002C11E6"/>
    <w:rsid w:val="002D0DD7"/>
    <w:rsid w:val="002F5E9E"/>
    <w:rsid w:val="003242A7"/>
    <w:rsid w:val="00357E83"/>
    <w:rsid w:val="0039614F"/>
    <w:rsid w:val="00397EBE"/>
    <w:rsid w:val="003D4B0A"/>
    <w:rsid w:val="00425D9F"/>
    <w:rsid w:val="00431681"/>
    <w:rsid w:val="00464058"/>
    <w:rsid w:val="005061E9"/>
    <w:rsid w:val="00541814"/>
    <w:rsid w:val="0057275F"/>
    <w:rsid w:val="00581F55"/>
    <w:rsid w:val="005A229D"/>
    <w:rsid w:val="005C73BD"/>
    <w:rsid w:val="005E13E5"/>
    <w:rsid w:val="00625B21"/>
    <w:rsid w:val="00693A99"/>
    <w:rsid w:val="006F12A5"/>
    <w:rsid w:val="00701CB4"/>
    <w:rsid w:val="00724DCD"/>
    <w:rsid w:val="00767BB9"/>
    <w:rsid w:val="00795046"/>
    <w:rsid w:val="007B6635"/>
    <w:rsid w:val="008D3C68"/>
    <w:rsid w:val="009179DF"/>
    <w:rsid w:val="00937882"/>
    <w:rsid w:val="009510C1"/>
    <w:rsid w:val="00951C0A"/>
    <w:rsid w:val="00975869"/>
    <w:rsid w:val="009920EA"/>
    <w:rsid w:val="009F04D7"/>
    <w:rsid w:val="00A52395"/>
    <w:rsid w:val="00A579FA"/>
    <w:rsid w:val="00A65C58"/>
    <w:rsid w:val="00AA5EFA"/>
    <w:rsid w:val="00AC1680"/>
    <w:rsid w:val="00B569E5"/>
    <w:rsid w:val="00BD308D"/>
    <w:rsid w:val="00C31EF1"/>
    <w:rsid w:val="00C323CF"/>
    <w:rsid w:val="00C855F9"/>
    <w:rsid w:val="00CF21AC"/>
    <w:rsid w:val="00D47DC2"/>
    <w:rsid w:val="00D64F38"/>
    <w:rsid w:val="00D757CE"/>
    <w:rsid w:val="00D82638"/>
    <w:rsid w:val="00DD7E1E"/>
    <w:rsid w:val="00E102A1"/>
    <w:rsid w:val="00E453BF"/>
    <w:rsid w:val="00E50E86"/>
    <w:rsid w:val="00E701C4"/>
    <w:rsid w:val="00E7638D"/>
    <w:rsid w:val="00EA66E6"/>
    <w:rsid w:val="00ED6638"/>
    <w:rsid w:val="00EE6D4B"/>
    <w:rsid w:val="00EF4302"/>
    <w:rsid w:val="00F85B4A"/>
    <w:rsid w:val="00FD12E4"/>
    <w:rsid w:val="00FD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01EEC"/>
  <w15:chartTrackingRefBased/>
  <w15:docId w15:val="{EE488B82-3FAF-41D5-97E6-F078E6C3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9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9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9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9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9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9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9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9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9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9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9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9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9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9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9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9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9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9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9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907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57275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88F2D-4C9D-466D-823E-3CD8D9E85A12}"/>
      </w:docPartPr>
      <w:docPartBody>
        <w:p w:rsidR="00544BCB" w:rsidRDefault="00544BCB">
          <w:r w:rsidRPr="003C3B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2AC9B-82B9-4C0A-938B-C42199BA0E07}"/>
      </w:docPartPr>
      <w:docPartBody>
        <w:p w:rsidR="00544BCB" w:rsidRDefault="00544BCB">
          <w:r w:rsidRPr="003C3B7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056CBC7AC44663A9B4B15C0292F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20E61-6398-44AF-8CF5-BEB7FA5AD298}"/>
      </w:docPartPr>
      <w:docPartBody>
        <w:p w:rsidR="00544BCB" w:rsidRDefault="00544BCB" w:rsidP="00544BCB">
          <w:pPr>
            <w:pStyle w:val="64056CBC7AC44663A9B4B15C0292F8F5"/>
          </w:pPr>
          <w:r w:rsidRPr="003C3B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8AFCC926B14A53AA8D6E99AEDF4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1CEB6-4650-4F97-8EF1-484EAB677581}"/>
      </w:docPartPr>
      <w:docPartBody>
        <w:p w:rsidR="00544BCB" w:rsidRDefault="00544BCB" w:rsidP="00544BCB">
          <w:pPr>
            <w:pStyle w:val="228AFCC926B14A53AA8D6E99AEDF4922"/>
          </w:pPr>
          <w:r w:rsidRPr="003C3B7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CB"/>
    <w:rsid w:val="00434699"/>
    <w:rsid w:val="00544BCB"/>
    <w:rsid w:val="00DD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4BCB"/>
    <w:rPr>
      <w:color w:val="666666"/>
    </w:rPr>
  </w:style>
  <w:style w:type="paragraph" w:customStyle="1" w:styleId="64056CBC7AC44663A9B4B15C0292F8F5">
    <w:name w:val="64056CBC7AC44663A9B4B15C0292F8F5"/>
    <w:rsid w:val="00544BCB"/>
  </w:style>
  <w:style w:type="paragraph" w:customStyle="1" w:styleId="228AFCC926B14A53AA8D6E99AEDF4922">
    <w:name w:val="228AFCC926B14A53AA8D6E99AEDF4922"/>
    <w:rsid w:val="00544B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489</Words>
  <Characters>3167</Characters>
  <Application>Microsoft Office Word</Application>
  <DocSecurity>0</DocSecurity>
  <Lines>71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egharevba</dc:creator>
  <cp:keywords/>
  <dc:description/>
  <cp:lastModifiedBy>Olawole Adebola</cp:lastModifiedBy>
  <cp:revision>17</cp:revision>
  <dcterms:created xsi:type="dcterms:W3CDTF">2025-05-26T17:20:00Z</dcterms:created>
  <dcterms:modified xsi:type="dcterms:W3CDTF">2025-05-26T18:52:00Z</dcterms:modified>
</cp:coreProperties>
</file>